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525" w:rsidRDefault="00F80525" w:rsidP="00F80525">
      <w:pPr>
        <w:jc w:val="center"/>
        <w:rPr>
          <w:color w:val="000000"/>
          <w:sz w:val="28"/>
          <w:szCs w:val="28"/>
        </w:rPr>
      </w:pPr>
      <w:bookmarkStart w:id="0" w:name="_Hlk93916770"/>
      <w:bookmarkStart w:id="1" w:name="_Hlk83970539"/>
      <w:r>
        <w:rPr>
          <w:color w:val="000000"/>
          <w:sz w:val="28"/>
          <w:szCs w:val="28"/>
        </w:rPr>
        <w:t>РОССИЙСКАЯ ФЕДЕРАЦИЯ</w:t>
      </w:r>
    </w:p>
    <w:p w:rsidR="00F80525" w:rsidRDefault="00F80525" w:rsidP="00F8052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НОВООБИНЦЕВСКИЙ СЕЛЬСКИЙ СОВЕТ ДЕПУТАТОВ</w:t>
      </w:r>
    </w:p>
    <w:p w:rsidR="00F80525" w:rsidRDefault="00F80525" w:rsidP="00F8052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ШЕЛАБОЛИХИНСКОГО РАЙОНА </w:t>
      </w:r>
    </w:p>
    <w:p w:rsidR="00F80525" w:rsidRDefault="00F80525" w:rsidP="00F8052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АЛТАЙСКОГО КРАЯ</w:t>
      </w:r>
    </w:p>
    <w:p w:rsidR="00F80525" w:rsidRDefault="00F80525" w:rsidP="00F80525">
      <w:pPr>
        <w:jc w:val="center"/>
        <w:rPr>
          <w:color w:val="000000"/>
          <w:sz w:val="28"/>
          <w:szCs w:val="28"/>
        </w:rPr>
      </w:pPr>
    </w:p>
    <w:p w:rsidR="00F80525" w:rsidRDefault="00F80525" w:rsidP="00F80525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Е Ш Е Н ИЕ</w:t>
      </w:r>
    </w:p>
    <w:p w:rsidR="00F80525" w:rsidRDefault="00F80525" w:rsidP="00F80525">
      <w:pPr>
        <w:jc w:val="center"/>
        <w:rPr>
          <w:color w:val="000000"/>
          <w:sz w:val="28"/>
          <w:szCs w:val="28"/>
        </w:rPr>
      </w:pPr>
    </w:p>
    <w:p w:rsidR="00F80525" w:rsidRDefault="00F80525" w:rsidP="00F8052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«09» января 2023 г.                                                                                      № 2</w:t>
      </w:r>
    </w:p>
    <w:p w:rsidR="00F80525" w:rsidRDefault="00F80525" w:rsidP="00F80525">
      <w:pPr>
        <w:jc w:val="both"/>
        <w:rPr>
          <w:color w:val="000000"/>
          <w:sz w:val="28"/>
          <w:szCs w:val="28"/>
        </w:rPr>
      </w:pPr>
    </w:p>
    <w:p w:rsidR="00F80525" w:rsidRDefault="00F80525" w:rsidP="00F8052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Новообинцево</w:t>
      </w:r>
    </w:p>
    <w:p w:rsidR="00F80525" w:rsidRDefault="00F80525" w:rsidP="00F80525">
      <w:pPr>
        <w:jc w:val="center"/>
        <w:rPr>
          <w:color w:val="000000"/>
          <w:sz w:val="28"/>
          <w:szCs w:val="28"/>
        </w:rPr>
      </w:pPr>
    </w:p>
    <w:p w:rsidR="00F80525" w:rsidRDefault="00F80525" w:rsidP="00F80525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</w:tblGrid>
      <w:tr w:rsidR="00F80525" w:rsidTr="00F80525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0525" w:rsidRDefault="00F8052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в решение Новообинцевского сельского Совета депутатов от 28.12.2022г. № 19 «О бюджете Новообинцевского сельсовета Шелаболихинского района Алтайского края на 2023 год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 на плановый период 2024 и 2025 годов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F80525" w:rsidRDefault="00F80525" w:rsidP="00F80525">
      <w:pPr>
        <w:jc w:val="center"/>
        <w:rPr>
          <w:color w:val="000000"/>
          <w:sz w:val="28"/>
          <w:szCs w:val="28"/>
        </w:rPr>
      </w:pPr>
    </w:p>
    <w:p w:rsidR="00F80525" w:rsidRDefault="00F80525" w:rsidP="00F80525">
      <w:pPr>
        <w:ind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sz w:val="28"/>
          <w:szCs w:val="28"/>
        </w:rPr>
        <w:t>В соответствии с пунктом 2 статьи 22 Устава муниципального образования Новообинцевский сельсовет Шелаболихинского района Алтайского края, Новообинцевский сельский Совет  депутатов</w:t>
      </w:r>
    </w:p>
    <w:p w:rsidR="00F80525" w:rsidRDefault="00F80525" w:rsidP="00F8052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РЕШИЛ:</w:t>
      </w:r>
      <w:r>
        <w:rPr>
          <w:b/>
          <w:sz w:val="28"/>
          <w:szCs w:val="28"/>
        </w:rPr>
        <w:t xml:space="preserve"> </w:t>
      </w:r>
    </w:p>
    <w:p w:rsidR="00F80525" w:rsidRDefault="00F80525" w:rsidP="00F80525">
      <w:pPr>
        <w:ind w:firstLine="900"/>
        <w:jc w:val="center"/>
        <w:rPr>
          <w:sz w:val="28"/>
          <w:szCs w:val="28"/>
        </w:rPr>
      </w:pPr>
    </w:p>
    <w:p w:rsidR="00F80525" w:rsidRDefault="00F80525" w:rsidP="00F8052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Внести изменения в решение  Совета депутатов   </w:t>
      </w:r>
      <w:r>
        <w:rPr>
          <w:color w:val="000000"/>
          <w:sz w:val="28"/>
          <w:szCs w:val="28"/>
        </w:rPr>
        <w:t xml:space="preserve">28.12.2022 г. № 19 «О бюджете Новообинцевского сельсовета Шелаболихинского района Алтайского края на 2023 </w:t>
      </w:r>
      <w:r>
        <w:rPr>
          <w:bCs/>
          <w:sz w:val="28"/>
          <w:szCs w:val="28"/>
        </w:rPr>
        <w:t>и на плановый период 2024 и 2025 годов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80525" w:rsidRDefault="00F80525" w:rsidP="00F805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данное решение в установленном порядке на информационном стенде Администрации сельсовета, а также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Малиновка.</w:t>
      </w:r>
    </w:p>
    <w:p w:rsidR="00F80525" w:rsidRDefault="00F80525" w:rsidP="00F805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сельского Совета  депутатов по социально-экономическому развитию и бюджету сельсовета.</w:t>
      </w:r>
    </w:p>
    <w:p w:rsidR="00F80525" w:rsidRDefault="00F80525" w:rsidP="00F8052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Приложение:  на ___ лист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1 экз.</w:t>
      </w:r>
    </w:p>
    <w:p w:rsidR="00F80525" w:rsidRDefault="00F80525" w:rsidP="00F80525">
      <w:pPr>
        <w:jc w:val="both"/>
        <w:rPr>
          <w:sz w:val="28"/>
          <w:szCs w:val="28"/>
        </w:rPr>
      </w:pPr>
    </w:p>
    <w:p w:rsidR="00F80525" w:rsidRDefault="00F80525" w:rsidP="00F80525">
      <w:pPr>
        <w:jc w:val="both"/>
        <w:rPr>
          <w:sz w:val="28"/>
          <w:szCs w:val="28"/>
        </w:rPr>
      </w:pPr>
    </w:p>
    <w:p w:rsidR="00F80525" w:rsidRDefault="00F80525" w:rsidP="00F8052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В.П. Захарченко</w:t>
      </w:r>
    </w:p>
    <w:bookmarkEnd w:id="0"/>
    <w:bookmarkEnd w:id="1"/>
    <w:p w:rsidR="00F80525" w:rsidRDefault="00F80525" w:rsidP="00F80525">
      <w:pPr>
        <w:jc w:val="both"/>
        <w:rPr>
          <w:color w:val="000000"/>
          <w:sz w:val="28"/>
          <w:szCs w:val="28"/>
        </w:rPr>
      </w:pPr>
    </w:p>
    <w:p w:rsidR="001D068F" w:rsidRDefault="001D068F"/>
    <w:sectPr w:rsidR="001D0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80525"/>
    <w:rsid w:val="001D068F"/>
    <w:rsid w:val="00F80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4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2023-01-17T04:22:00Z</dcterms:created>
  <dcterms:modified xsi:type="dcterms:W3CDTF">2023-01-17T04:22:00Z</dcterms:modified>
</cp:coreProperties>
</file>